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9AC9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OGŁOSZENIE O NABORZE</w:t>
      </w:r>
    </w:p>
    <w:p w14:paraId="130E2C51" w14:textId="186E060D" w:rsidR="00252F2C" w:rsidRPr="00A27793" w:rsidRDefault="00252F2C" w:rsidP="00A20363">
      <w:pPr>
        <w:spacing w:after="0" w:line="240" w:lineRule="auto"/>
        <w:jc w:val="center"/>
        <w:rPr>
          <w:rFonts w:eastAsia="Times New Roman" w:cstheme="minorHAnsi"/>
          <w:kern w:val="0"/>
          <w:sz w:val="20"/>
          <w:szCs w:val="20"/>
          <w:lang w:eastAsia="pl-PL"/>
          <w14:ligatures w14:val="none"/>
        </w:rPr>
      </w:pPr>
    </w:p>
    <w:p w14:paraId="21C6D9A6"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DYREKTOR MŁODZIEŻOWEGO CENTRUM SPORTU WROCŁAW</w:t>
      </w:r>
    </w:p>
    <w:p w14:paraId="64986DF3" w14:textId="77777777" w:rsidR="00252F2C" w:rsidRPr="00A27793" w:rsidRDefault="00252F2C" w:rsidP="00A20363">
      <w:pPr>
        <w:spacing w:after="0" w:line="240" w:lineRule="auto"/>
        <w:jc w:val="center"/>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ogłasza nabór na wolne stanowisko pracy:</w:t>
      </w:r>
    </w:p>
    <w:p w14:paraId="46BEE968" w14:textId="77777777" w:rsidR="00252F2C" w:rsidRPr="00147A4E" w:rsidRDefault="00252F2C" w:rsidP="00A27793">
      <w:pPr>
        <w:spacing w:after="0" w:line="240" w:lineRule="auto"/>
        <w:jc w:val="both"/>
        <w:rPr>
          <w:rFonts w:eastAsia="Times New Roman" w:cstheme="minorHAnsi"/>
          <w:kern w:val="0"/>
          <w:sz w:val="10"/>
          <w:szCs w:val="10"/>
          <w:lang w:eastAsia="pl-PL"/>
          <w14:ligatures w14:val="none"/>
        </w:rPr>
      </w:pPr>
    </w:p>
    <w:p w14:paraId="250D045D" w14:textId="16FB2617" w:rsidR="00252F2C" w:rsidRPr="00A27793" w:rsidRDefault="00D74A5A" w:rsidP="00A20363">
      <w:pPr>
        <w:spacing w:after="0" w:line="240" w:lineRule="auto"/>
        <w:jc w:val="center"/>
        <w:rPr>
          <w:rFonts w:eastAsia="Times New Roman" w:cstheme="minorHAnsi"/>
          <w:kern w:val="0"/>
          <w:sz w:val="20"/>
          <w:szCs w:val="20"/>
          <w:lang w:eastAsia="pl-PL"/>
          <w14:ligatures w14:val="none"/>
        </w:rPr>
      </w:pPr>
      <w:r w:rsidRPr="00D74A5A">
        <w:rPr>
          <w:rFonts w:eastAsia="Times New Roman" w:cstheme="minorHAnsi"/>
          <w:b/>
          <w:bCs/>
          <w:kern w:val="0"/>
          <w:sz w:val="20"/>
          <w:szCs w:val="20"/>
          <w:lang w:eastAsia="pl-PL"/>
          <w14:ligatures w14:val="none"/>
        </w:rPr>
        <w:t xml:space="preserve">Pracownik/ pracownica do Działu Zamówień Publicznych </w:t>
      </w:r>
      <w:r w:rsidR="00252F2C" w:rsidRPr="00A27793">
        <w:rPr>
          <w:rFonts w:eastAsia="Times New Roman" w:cstheme="minorHAnsi"/>
          <w:b/>
          <w:bCs/>
          <w:kern w:val="0"/>
          <w:sz w:val="20"/>
          <w:szCs w:val="20"/>
          <w:lang w:eastAsia="pl-PL"/>
          <w14:ligatures w14:val="none"/>
        </w:rPr>
        <w:t>- 1 etat</w:t>
      </w:r>
    </w:p>
    <w:p w14:paraId="05E64638" w14:textId="16EC2F83" w:rsidR="00C4699D" w:rsidRPr="00A27793" w:rsidRDefault="00252F2C" w:rsidP="00A20363">
      <w:pPr>
        <w:spacing w:after="0" w:line="240" w:lineRule="auto"/>
        <w:rPr>
          <w:rFonts w:eastAsia="Times New Roman" w:cstheme="minorHAnsi"/>
          <w:kern w:val="0"/>
          <w:sz w:val="20"/>
          <w:szCs w:val="20"/>
          <w:lang w:eastAsia="pl-PL"/>
          <w14:ligatures w14:val="none"/>
        </w:rPr>
      </w:pPr>
      <w:r w:rsidRPr="00147A4E">
        <w:rPr>
          <w:rFonts w:eastAsia="Times New Roman" w:cstheme="minorHAnsi"/>
          <w:kern w:val="0"/>
          <w:sz w:val="10"/>
          <w:szCs w:val="10"/>
          <w:lang w:eastAsia="pl-PL"/>
          <w14:ligatures w14:val="none"/>
        </w:rPr>
        <w:br/>
      </w:r>
      <w:r w:rsidR="00A2036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Młodzieżowym Centrum Sportu Wrocław al. Ignacego Jana Paderewskiego 35, 51-612 Wrocław.</w:t>
      </w:r>
      <w:r w:rsidRPr="00A27793">
        <w:rPr>
          <w:rFonts w:eastAsia="Times New Roman" w:cstheme="minorHAnsi"/>
          <w:kern w:val="0"/>
          <w:sz w:val="20"/>
          <w:szCs w:val="20"/>
          <w:lang w:eastAsia="pl-PL"/>
          <w14:ligatures w14:val="none"/>
        </w:rPr>
        <w:br/>
        <w:t> </w:t>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Kandydat</w:t>
      </w:r>
      <w:r w:rsidR="00804891">
        <w:rPr>
          <w:rFonts w:eastAsia="Times New Roman" w:cstheme="minorHAnsi"/>
          <w:b/>
          <w:bCs/>
          <w:kern w:val="0"/>
          <w:sz w:val="20"/>
          <w:szCs w:val="20"/>
          <w:lang w:eastAsia="pl-PL"/>
          <w14:ligatures w14:val="none"/>
        </w:rPr>
        <w:t>/-ka</w:t>
      </w:r>
      <w:r w:rsidRPr="00A27793">
        <w:rPr>
          <w:rFonts w:eastAsia="Times New Roman" w:cstheme="minorHAnsi"/>
          <w:b/>
          <w:bCs/>
          <w:kern w:val="0"/>
          <w:sz w:val="20"/>
          <w:szCs w:val="20"/>
          <w:lang w:eastAsia="pl-PL"/>
          <w14:ligatures w14:val="none"/>
        </w:rPr>
        <w:t xml:space="preserve"> ubiegający</w:t>
      </w:r>
      <w:r w:rsidR="00804891">
        <w:rPr>
          <w:rFonts w:eastAsia="Times New Roman" w:cstheme="minorHAnsi"/>
          <w:b/>
          <w:bCs/>
          <w:kern w:val="0"/>
          <w:sz w:val="20"/>
          <w:szCs w:val="20"/>
          <w:lang w:eastAsia="pl-PL"/>
          <w14:ligatures w14:val="none"/>
        </w:rPr>
        <w:t>/-a</w:t>
      </w:r>
      <w:r w:rsidRPr="00A27793">
        <w:rPr>
          <w:rFonts w:eastAsia="Times New Roman" w:cstheme="minorHAnsi"/>
          <w:b/>
          <w:bCs/>
          <w:kern w:val="0"/>
          <w:sz w:val="20"/>
          <w:szCs w:val="20"/>
          <w:lang w:eastAsia="pl-PL"/>
          <w14:ligatures w14:val="none"/>
        </w:rPr>
        <w:t xml:space="preserve"> się o w/w stanowisko musi spełniać niezbędne wymagania.</w:t>
      </w:r>
      <w:r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Wymagania niezbędne:</w:t>
      </w:r>
    </w:p>
    <w:p w14:paraId="4C653BC6" w14:textId="77777777" w:rsidR="00A77E9A" w:rsidRDefault="00252F2C"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w:t>
      </w:r>
      <w:r w:rsidRPr="00A77E9A">
        <w:rPr>
          <w:rFonts w:eastAsia="Times New Roman" w:cstheme="minorHAnsi"/>
          <w:kern w:val="0"/>
          <w:sz w:val="20"/>
          <w:szCs w:val="20"/>
          <w:lang w:eastAsia="pl-PL"/>
          <w14:ligatures w14:val="none"/>
        </w:rPr>
        <w:t>2008 r. o pracownikach samorządowych);</w:t>
      </w:r>
    </w:p>
    <w:p w14:paraId="6B635246"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ukończone 18 lat;</w:t>
      </w:r>
    </w:p>
    <w:p w14:paraId="30120BB8"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pełna zdolność do czynności prawnych oraz korzystanie z pełni praw publicznych;</w:t>
      </w:r>
    </w:p>
    <w:p w14:paraId="5F5B4E1B" w14:textId="77777777" w:rsidR="00A77E9A" w:rsidRPr="00A77E9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brak skazania prawomocnym wyrokiem za przestępstwo popełnione umyślnie;</w:t>
      </w:r>
    </w:p>
    <w:p w14:paraId="0985C99E" w14:textId="17DCCB8B" w:rsidR="00A77E9A" w:rsidRPr="00F77F0A" w:rsidRDefault="00A77E9A" w:rsidP="00A77E9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A77E9A">
        <w:rPr>
          <w:rFonts w:cstheme="minorHAnsi"/>
          <w:sz w:val="20"/>
          <w:szCs w:val="20"/>
        </w:rPr>
        <w:t>wykształcenie wyższe</w:t>
      </w:r>
      <w:r w:rsidR="00F77F0A">
        <w:rPr>
          <w:rFonts w:cstheme="minorHAnsi"/>
          <w:sz w:val="20"/>
          <w:szCs w:val="20"/>
        </w:rPr>
        <w:t>;</w:t>
      </w:r>
    </w:p>
    <w:p w14:paraId="4D202319" w14:textId="6203D7C3" w:rsidR="00F77F0A" w:rsidRPr="00147A4E" w:rsidRDefault="00F77F0A" w:rsidP="00F77F0A">
      <w:pPr>
        <w:pStyle w:val="Akapitzlist"/>
        <w:numPr>
          <w:ilvl w:val="0"/>
          <w:numId w:val="20"/>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u w:val="single"/>
          <w:lang w:eastAsia="pl-PL"/>
          <w14:ligatures w14:val="none"/>
        </w:rPr>
        <w:t>co najmniej 3- letnie doświadczenie zawodowe związane z realizacją zamówień publicznych po stronie zamawiającego</w:t>
      </w:r>
      <w:r w:rsidRPr="00147A4E">
        <w:rPr>
          <w:rFonts w:eastAsia="Times New Roman" w:cstheme="minorHAnsi"/>
          <w:kern w:val="0"/>
          <w:sz w:val="20"/>
          <w:szCs w:val="20"/>
          <w:lang w:eastAsia="pl-PL"/>
          <w14:ligatures w14:val="none"/>
        </w:rPr>
        <w:t>;</w:t>
      </w:r>
    </w:p>
    <w:p w14:paraId="2487A5EA" w14:textId="77777777" w:rsidR="00F77F0A" w:rsidRPr="00A77E9A" w:rsidRDefault="00F77F0A" w:rsidP="00F77F0A">
      <w:pPr>
        <w:pStyle w:val="Akapitzlist"/>
        <w:spacing w:after="0" w:line="240" w:lineRule="auto"/>
        <w:jc w:val="both"/>
        <w:rPr>
          <w:rFonts w:eastAsia="Times New Roman" w:cstheme="minorHAnsi"/>
          <w:kern w:val="0"/>
          <w:sz w:val="20"/>
          <w:szCs w:val="20"/>
          <w:lang w:eastAsia="pl-PL"/>
          <w14:ligatures w14:val="none"/>
        </w:rPr>
      </w:pPr>
    </w:p>
    <w:p w14:paraId="6D648BC4"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6997521" w14:textId="77777777" w:rsidR="00F77F0A" w:rsidRDefault="00252F2C" w:rsidP="00F77F0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Wymagania dodatkowe:</w:t>
      </w:r>
    </w:p>
    <w:p w14:paraId="2D65CF7C" w14:textId="604372D6" w:rsidR="0034136B" w:rsidRPr="00F77F0A" w:rsidRDefault="0034136B" w:rsidP="00F77F0A">
      <w:pPr>
        <w:pStyle w:val="Akapitzlist"/>
        <w:numPr>
          <w:ilvl w:val="0"/>
          <w:numId w:val="26"/>
        </w:numPr>
        <w:spacing w:after="0" w:line="240" w:lineRule="auto"/>
        <w:jc w:val="both"/>
        <w:rPr>
          <w:rFonts w:eastAsia="Times New Roman" w:cstheme="minorHAnsi"/>
          <w:kern w:val="0"/>
          <w:sz w:val="20"/>
          <w:szCs w:val="20"/>
          <w:lang w:eastAsia="pl-PL"/>
          <w14:ligatures w14:val="none"/>
        </w:rPr>
      </w:pPr>
      <w:r w:rsidRPr="00F77F0A">
        <w:rPr>
          <w:rFonts w:eastAsia="Times New Roman" w:cstheme="minorHAnsi"/>
          <w:kern w:val="0"/>
          <w:sz w:val="20"/>
          <w:szCs w:val="20"/>
          <w:lang w:eastAsia="pl-PL"/>
          <w14:ligatures w14:val="none"/>
        </w:rPr>
        <w:t>doświadczenie zawodowe w administracji publicznej;</w:t>
      </w:r>
    </w:p>
    <w:p w14:paraId="51B5343C" w14:textId="0536763C" w:rsidR="00AF004E" w:rsidRPr="00AF004E" w:rsidRDefault="00252F2C" w:rsidP="00AF004E">
      <w:pPr>
        <w:pStyle w:val="Akapitzlist"/>
        <w:numPr>
          <w:ilvl w:val="0"/>
          <w:numId w:val="18"/>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znajomość obsługi </w:t>
      </w:r>
      <w:r w:rsidR="00AF004E">
        <w:rPr>
          <w:rFonts w:eastAsia="Times New Roman" w:cstheme="minorHAnsi"/>
          <w:kern w:val="0"/>
          <w:sz w:val="20"/>
          <w:szCs w:val="20"/>
          <w:lang w:eastAsia="pl-PL"/>
          <w14:ligatures w14:val="none"/>
        </w:rPr>
        <w:t>platformy zakupowej Opennexus;</w:t>
      </w:r>
    </w:p>
    <w:p w14:paraId="34B9B2C5" w14:textId="774AF01F" w:rsidR="00252F2C" w:rsidRDefault="0034136B" w:rsidP="00A77E9A">
      <w:pPr>
        <w:pStyle w:val="Akapitzlist"/>
        <w:numPr>
          <w:ilvl w:val="0"/>
          <w:numId w:val="18"/>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znajomość</w:t>
      </w:r>
      <w:r w:rsidR="00252F2C" w:rsidRPr="00A27793">
        <w:rPr>
          <w:rFonts w:eastAsia="Times New Roman" w:cstheme="minorHAnsi"/>
          <w:kern w:val="0"/>
          <w:sz w:val="20"/>
          <w:szCs w:val="20"/>
          <w:lang w:eastAsia="pl-PL"/>
          <w14:ligatures w14:val="none"/>
        </w:rPr>
        <w:t xml:space="preserve"> pakietu </w:t>
      </w:r>
      <w:r w:rsidR="00BE7F9C" w:rsidRPr="00A27793">
        <w:rPr>
          <w:rFonts w:eastAsia="Times New Roman" w:cstheme="minorHAnsi"/>
          <w:kern w:val="0"/>
          <w:sz w:val="20"/>
          <w:szCs w:val="20"/>
          <w:lang w:eastAsia="pl-PL"/>
          <w14:ligatures w14:val="none"/>
        </w:rPr>
        <w:t xml:space="preserve">MS </w:t>
      </w:r>
      <w:r w:rsidR="00252F2C" w:rsidRPr="00A27793">
        <w:rPr>
          <w:rFonts w:eastAsia="Times New Roman" w:cstheme="minorHAnsi"/>
          <w:kern w:val="0"/>
          <w:sz w:val="20"/>
          <w:szCs w:val="20"/>
          <w:lang w:eastAsia="pl-PL"/>
          <w14:ligatures w14:val="none"/>
        </w:rPr>
        <w:t>Office</w:t>
      </w:r>
      <w:r w:rsidR="00BE7F9C" w:rsidRPr="00A27793">
        <w:rPr>
          <w:rFonts w:eastAsia="Times New Roman" w:cstheme="minorHAnsi"/>
          <w:kern w:val="0"/>
          <w:sz w:val="20"/>
          <w:szCs w:val="20"/>
          <w:lang w:eastAsia="pl-PL"/>
          <w14:ligatures w14:val="none"/>
        </w:rPr>
        <w:t>.</w:t>
      </w:r>
    </w:p>
    <w:p w14:paraId="6BAE9F5F" w14:textId="77777777" w:rsidR="00A77E9A" w:rsidRPr="00A77E9A" w:rsidRDefault="00A77E9A" w:rsidP="00A77E9A">
      <w:pPr>
        <w:pStyle w:val="Akapitzlist"/>
        <w:spacing w:after="0" w:line="240" w:lineRule="auto"/>
        <w:jc w:val="both"/>
        <w:rPr>
          <w:rFonts w:eastAsia="Times New Roman" w:cstheme="minorHAnsi"/>
          <w:kern w:val="0"/>
          <w:sz w:val="14"/>
          <w:szCs w:val="14"/>
          <w:lang w:eastAsia="pl-PL"/>
          <w14:ligatures w14:val="none"/>
        </w:rPr>
      </w:pPr>
    </w:p>
    <w:p w14:paraId="1C42051F" w14:textId="77777777" w:rsidR="00C4699D" w:rsidRPr="00A27793" w:rsidRDefault="007B7F06" w:rsidP="00A77E9A">
      <w:pPr>
        <w:spacing w:after="0" w:line="240" w:lineRule="auto"/>
        <w:jc w:val="both"/>
        <w:rPr>
          <w:rFonts w:eastAsia="Times New Roman" w:cstheme="minorHAnsi"/>
          <w:b/>
          <w:bCs/>
          <w:kern w:val="0"/>
          <w:sz w:val="20"/>
          <w:szCs w:val="20"/>
          <w:lang w:eastAsia="pl-PL"/>
          <w14:ligatures w14:val="none"/>
        </w:rPr>
      </w:pPr>
      <w:bookmarkStart w:id="0" w:name="_Hlk161906917"/>
      <w:r w:rsidRPr="00A27793">
        <w:rPr>
          <w:rFonts w:eastAsia="Times New Roman" w:cstheme="minorHAnsi"/>
          <w:b/>
          <w:bCs/>
          <w:kern w:val="0"/>
          <w:sz w:val="20"/>
          <w:szCs w:val="20"/>
          <w:lang w:eastAsia="pl-PL"/>
          <w14:ligatures w14:val="none"/>
        </w:rPr>
        <w:t>Zakres wykonywanych zadań na stanowisku:</w:t>
      </w:r>
    </w:p>
    <w:bookmarkEnd w:id="0"/>
    <w:p w14:paraId="6FDA882E" w14:textId="1CCB753F"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prowadzenie postępowań o udzielenie zamówie</w:t>
      </w:r>
      <w:r w:rsidR="004F497E">
        <w:rPr>
          <w:rFonts w:eastAsia="Times New Roman" w:cstheme="minorHAnsi"/>
          <w:kern w:val="0"/>
          <w:sz w:val="20"/>
          <w:szCs w:val="20"/>
          <w:lang w:eastAsia="pl-PL"/>
          <w14:ligatures w14:val="none"/>
        </w:rPr>
        <w:t>nia</w:t>
      </w:r>
      <w:r w:rsidRPr="00804891">
        <w:rPr>
          <w:rFonts w:eastAsia="Times New Roman" w:cstheme="minorHAnsi"/>
          <w:kern w:val="0"/>
          <w:sz w:val="20"/>
          <w:szCs w:val="20"/>
          <w:lang w:eastAsia="pl-PL"/>
          <w14:ligatures w14:val="none"/>
        </w:rPr>
        <w:t xml:space="preserve"> publiczn</w:t>
      </w:r>
      <w:r w:rsidR="004F497E">
        <w:rPr>
          <w:rFonts w:eastAsia="Times New Roman" w:cstheme="minorHAnsi"/>
          <w:kern w:val="0"/>
          <w:sz w:val="20"/>
          <w:szCs w:val="20"/>
          <w:lang w:eastAsia="pl-PL"/>
          <w14:ligatures w14:val="none"/>
        </w:rPr>
        <w:t>ego</w:t>
      </w:r>
      <w:r w:rsidRPr="00804891">
        <w:rPr>
          <w:rFonts w:eastAsia="Times New Roman" w:cstheme="minorHAnsi"/>
          <w:kern w:val="0"/>
          <w:sz w:val="20"/>
          <w:szCs w:val="20"/>
          <w:lang w:eastAsia="pl-PL"/>
          <w14:ligatures w14:val="none"/>
        </w:rPr>
        <w:t xml:space="preserve"> zgodnie z ustawą Prawo zamówień publicznych oraz obowiązującymi w jednostce procedurami wewnętrznymi;</w:t>
      </w:r>
    </w:p>
    <w:p w14:paraId="6B1AFF98" w14:textId="7D9EFD60"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przygotowywanie i opracowywanie dokumentacji postępowań, w szczególności specyfikacji warunków zamówienia, projektów umów, ogłoszeń oraz innych dokumentów związanych z postępowaniami;</w:t>
      </w:r>
    </w:p>
    <w:p w14:paraId="5FE7C23B" w14:textId="4EEB8EA4" w:rsidR="00804891"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804891">
        <w:rPr>
          <w:rFonts w:eastAsia="Times New Roman" w:cstheme="minorHAnsi"/>
          <w:kern w:val="0"/>
          <w:sz w:val="20"/>
          <w:szCs w:val="20"/>
          <w:lang w:eastAsia="pl-PL"/>
          <w14:ligatures w14:val="none"/>
        </w:rPr>
        <w:t xml:space="preserve">publikowanie ogłoszeń oraz postępowań </w:t>
      </w:r>
      <w:r w:rsidR="0034136B">
        <w:rPr>
          <w:rFonts w:eastAsia="Times New Roman" w:cstheme="minorHAnsi"/>
          <w:kern w:val="0"/>
          <w:sz w:val="20"/>
          <w:szCs w:val="20"/>
          <w:lang w:eastAsia="pl-PL"/>
          <w14:ligatures w14:val="none"/>
        </w:rPr>
        <w:t>w</w:t>
      </w:r>
      <w:r>
        <w:rPr>
          <w:rFonts w:eastAsia="Times New Roman" w:cstheme="minorHAnsi"/>
          <w:kern w:val="0"/>
          <w:sz w:val="20"/>
          <w:szCs w:val="20"/>
          <w:lang w:eastAsia="pl-PL"/>
          <w14:ligatures w14:val="none"/>
        </w:rPr>
        <w:t xml:space="preserve"> </w:t>
      </w:r>
      <w:r w:rsidR="0034136B">
        <w:rPr>
          <w:rFonts w:eastAsia="Times New Roman" w:cstheme="minorHAnsi"/>
          <w:kern w:val="0"/>
          <w:sz w:val="20"/>
          <w:szCs w:val="20"/>
          <w:lang w:eastAsia="pl-PL"/>
          <w14:ligatures w14:val="none"/>
        </w:rPr>
        <w:t>Biuletynie</w:t>
      </w:r>
      <w:r w:rsidRPr="00804891">
        <w:rPr>
          <w:rFonts w:eastAsia="Times New Roman" w:cstheme="minorHAnsi"/>
          <w:kern w:val="0"/>
          <w:sz w:val="20"/>
          <w:szCs w:val="20"/>
          <w:lang w:eastAsia="pl-PL"/>
          <w14:ligatures w14:val="none"/>
        </w:rPr>
        <w:t xml:space="preserve"> Zamówień Publicznych</w:t>
      </w:r>
      <w:r>
        <w:rPr>
          <w:rFonts w:eastAsia="Times New Roman" w:cstheme="minorHAnsi"/>
          <w:kern w:val="0"/>
          <w:sz w:val="20"/>
          <w:szCs w:val="20"/>
          <w:lang w:eastAsia="pl-PL"/>
          <w14:ligatures w14:val="none"/>
        </w:rPr>
        <w:t xml:space="preserve"> </w:t>
      </w:r>
      <w:r w:rsidRPr="00804891">
        <w:rPr>
          <w:rFonts w:eastAsia="Times New Roman" w:cstheme="minorHAnsi"/>
          <w:kern w:val="0"/>
          <w:sz w:val="20"/>
          <w:szCs w:val="20"/>
          <w:lang w:eastAsia="pl-PL"/>
          <w14:ligatures w14:val="none"/>
        </w:rPr>
        <w:t>oraz na platformie zakupowej</w:t>
      </w:r>
      <w:r w:rsidR="0034136B">
        <w:rPr>
          <w:rFonts w:eastAsia="Times New Roman" w:cstheme="minorHAnsi"/>
          <w:kern w:val="0"/>
          <w:sz w:val="20"/>
          <w:szCs w:val="20"/>
          <w:lang w:eastAsia="pl-PL"/>
          <w14:ligatures w14:val="none"/>
        </w:rPr>
        <w:t xml:space="preserve"> jednostki</w:t>
      </w:r>
      <w:r w:rsidRPr="00804891">
        <w:rPr>
          <w:rFonts w:eastAsia="Times New Roman" w:cstheme="minorHAnsi"/>
          <w:kern w:val="0"/>
          <w:sz w:val="20"/>
          <w:szCs w:val="20"/>
          <w:lang w:eastAsia="pl-PL"/>
          <w14:ligatures w14:val="none"/>
        </w:rPr>
        <w:t>;</w:t>
      </w:r>
    </w:p>
    <w:p w14:paraId="65C18A20"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Pr>
          <w:rFonts w:eastAsia="Times New Roman" w:cstheme="minorHAnsi"/>
          <w:kern w:val="0"/>
          <w:sz w:val="20"/>
          <w:szCs w:val="20"/>
          <w:lang w:eastAsia="pl-PL"/>
          <w14:ligatures w14:val="none"/>
        </w:rPr>
        <w:t xml:space="preserve">bieżąca </w:t>
      </w:r>
      <w:r w:rsidRPr="00804891">
        <w:rPr>
          <w:rFonts w:eastAsia="Times New Roman" w:cstheme="minorHAnsi"/>
          <w:kern w:val="0"/>
          <w:sz w:val="20"/>
          <w:szCs w:val="20"/>
          <w:lang w:eastAsia="pl-PL"/>
          <w14:ligatures w14:val="none"/>
        </w:rPr>
        <w:t>obsługa platformy zakupowej oraz prowadzenie korespondencji z wykonawcami w trakcie postępowań;</w:t>
      </w:r>
    </w:p>
    <w:p w14:paraId="173CADB8" w14:textId="7777777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udział w pracach komisji przetargowych, w tym przygotowywanie protokołów oraz dokumentacji z przebiegu postępowań;</w:t>
      </w:r>
    </w:p>
    <w:p w14:paraId="01511C09" w14:textId="2A06FCEA"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współpraca z komórkami organizacyjnymi jednostki </w:t>
      </w:r>
      <w:r w:rsidR="004F497E">
        <w:rPr>
          <w:rFonts w:eastAsia="Times New Roman" w:cstheme="minorHAnsi"/>
          <w:kern w:val="0"/>
          <w:sz w:val="20"/>
          <w:szCs w:val="20"/>
          <w:lang w:eastAsia="pl-PL"/>
          <w14:ligatures w14:val="none"/>
        </w:rPr>
        <w:t xml:space="preserve">oraz </w:t>
      </w:r>
      <w:r w:rsidR="004F497E" w:rsidRPr="004F497E">
        <w:rPr>
          <w:rFonts w:eastAsia="Times New Roman" w:cstheme="minorHAnsi"/>
          <w:kern w:val="0"/>
          <w:sz w:val="20"/>
          <w:szCs w:val="20"/>
          <w:lang w:eastAsia="pl-PL"/>
          <w14:ligatures w14:val="none"/>
        </w:rPr>
        <w:t xml:space="preserve">udzielanie wsparcia merytorycznego </w:t>
      </w:r>
      <w:r w:rsidRPr="0034136B">
        <w:rPr>
          <w:rFonts w:eastAsia="Times New Roman" w:cstheme="minorHAnsi"/>
          <w:kern w:val="0"/>
          <w:sz w:val="20"/>
          <w:szCs w:val="20"/>
          <w:lang w:eastAsia="pl-PL"/>
          <w14:ligatures w14:val="none"/>
        </w:rPr>
        <w:t>w zakresie przygotowania i realizacji zamówień publicznych;</w:t>
      </w:r>
    </w:p>
    <w:p w14:paraId="15469291" w14:textId="30CA4C07" w:rsidR="0034136B" w:rsidRDefault="00804891" w:rsidP="00804891">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 xml:space="preserve">prowadzenie </w:t>
      </w:r>
      <w:r w:rsidR="0034136B">
        <w:rPr>
          <w:rFonts w:eastAsia="Times New Roman" w:cstheme="minorHAnsi"/>
          <w:kern w:val="0"/>
          <w:sz w:val="20"/>
          <w:szCs w:val="20"/>
          <w:lang w:eastAsia="pl-PL"/>
          <w14:ligatures w14:val="none"/>
        </w:rPr>
        <w:t xml:space="preserve">centralnego rejestru umów, rejestru zamówień poniżej 170 000,00 zł </w:t>
      </w:r>
      <w:r w:rsidRPr="0034136B">
        <w:rPr>
          <w:rFonts w:eastAsia="Times New Roman" w:cstheme="minorHAnsi"/>
          <w:kern w:val="0"/>
          <w:sz w:val="20"/>
          <w:szCs w:val="20"/>
          <w:lang w:eastAsia="pl-PL"/>
          <w14:ligatures w14:val="none"/>
        </w:rPr>
        <w:t>oraz archiwizacja dokumentacji postępowań;</w:t>
      </w:r>
    </w:p>
    <w:p w14:paraId="5ACDA7C0" w14:textId="2F931C44" w:rsidR="00147A4E" w:rsidRDefault="0034136B" w:rsidP="0079106D">
      <w:pPr>
        <w:pStyle w:val="Akapitzlist"/>
        <w:numPr>
          <w:ilvl w:val="0"/>
          <w:numId w:val="24"/>
        </w:numPr>
        <w:spacing w:after="0" w:line="240" w:lineRule="auto"/>
        <w:jc w:val="both"/>
        <w:rPr>
          <w:rFonts w:eastAsia="Times New Roman" w:cstheme="minorHAnsi"/>
          <w:kern w:val="0"/>
          <w:sz w:val="20"/>
          <w:szCs w:val="20"/>
          <w:lang w:eastAsia="pl-PL"/>
          <w14:ligatures w14:val="none"/>
        </w:rPr>
      </w:pPr>
      <w:r w:rsidRPr="0034136B">
        <w:rPr>
          <w:rFonts w:eastAsia="Times New Roman" w:cstheme="minorHAnsi"/>
          <w:kern w:val="0"/>
          <w:sz w:val="20"/>
          <w:szCs w:val="20"/>
          <w:lang w:eastAsia="pl-PL"/>
          <w14:ligatures w14:val="none"/>
        </w:rPr>
        <w:t>przygotowywanie projektów pełnomocnictw, upoważnień oraz pism związanych z prowadzonymi postępowaniami;</w:t>
      </w:r>
    </w:p>
    <w:p w14:paraId="064D71F4" w14:textId="77777777" w:rsidR="00A77E9A" w:rsidRPr="00A77E9A" w:rsidRDefault="00A77E9A" w:rsidP="00A77E9A">
      <w:pPr>
        <w:pStyle w:val="Akapitzlist"/>
        <w:spacing w:after="0" w:line="240" w:lineRule="auto"/>
        <w:jc w:val="both"/>
        <w:rPr>
          <w:rFonts w:eastAsia="Times New Roman" w:cstheme="minorHAnsi"/>
          <w:kern w:val="0"/>
          <w:sz w:val="20"/>
          <w:szCs w:val="20"/>
          <w:lang w:eastAsia="pl-PL"/>
          <w14:ligatures w14:val="none"/>
        </w:rPr>
      </w:pPr>
    </w:p>
    <w:p w14:paraId="033FFA6A" w14:textId="1EA95109" w:rsidR="00C4699D" w:rsidRPr="0079106D" w:rsidRDefault="007B7F06" w:rsidP="0079106D">
      <w:pPr>
        <w:jc w:val="both"/>
        <w:rPr>
          <w:sz w:val="20"/>
          <w:szCs w:val="20"/>
          <w:lang w:eastAsia="pl-PL"/>
        </w:rPr>
      </w:pPr>
      <w:r w:rsidRPr="00A27793">
        <w:rPr>
          <w:rFonts w:eastAsia="Times New Roman" w:cstheme="minorHAnsi"/>
          <w:b/>
          <w:bCs/>
          <w:kern w:val="0"/>
          <w:sz w:val="20"/>
          <w:szCs w:val="20"/>
          <w:lang w:eastAsia="pl-PL"/>
          <w14:ligatures w14:val="none"/>
        </w:rPr>
        <w:t>Znajomość  przepisów ustaw:</w:t>
      </w:r>
      <w:r w:rsidR="0079106D">
        <w:rPr>
          <w:rFonts w:eastAsia="Times New Roman" w:cstheme="minorHAnsi"/>
          <w:b/>
          <w:bCs/>
          <w:kern w:val="0"/>
          <w:sz w:val="20"/>
          <w:szCs w:val="20"/>
          <w:lang w:eastAsia="pl-PL"/>
          <w14:ligatures w14:val="none"/>
        </w:rPr>
        <w:t xml:space="preserve"> </w:t>
      </w:r>
      <w:r w:rsidR="0079106D" w:rsidRPr="0079106D">
        <w:rPr>
          <w:sz w:val="20"/>
          <w:szCs w:val="20"/>
          <w:lang w:eastAsia="pl-PL"/>
        </w:rPr>
        <w:t>znajomość ustawy o pracownikach samorządowych</w:t>
      </w:r>
      <w:r w:rsidR="0079106D">
        <w:rPr>
          <w:sz w:val="20"/>
          <w:szCs w:val="20"/>
          <w:lang w:eastAsia="pl-PL"/>
        </w:rPr>
        <w:t>,</w:t>
      </w:r>
      <w:r w:rsidR="0079106D" w:rsidRPr="0079106D">
        <w:rPr>
          <w:sz w:val="20"/>
          <w:szCs w:val="20"/>
          <w:lang w:eastAsia="pl-PL"/>
        </w:rPr>
        <w:t xml:space="preserve"> praktyczna znajomość </w:t>
      </w:r>
      <w:r w:rsidR="00AF004E" w:rsidRPr="00AF004E">
        <w:rPr>
          <w:sz w:val="20"/>
          <w:szCs w:val="20"/>
          <w:lang w:eastAsia="pl-PL"/>
        </w:rPr>
        <w:t>ustawy z dnia 11 września 2019 r. - Prawo zamówień publicznych (Dz. U. z 2024 r. poz. 1320 ze zm.)</w:t>
      </w:r>
      <w:r w:rsidR="0079106D" w:rsidRPr="0079106D">
        <w:rPr>
          <w:sz w:val="20"/>
          <w:szCs w:val="20"/>
          <w:lang w:eastAsia="pl-PL"/>
        </w:rPr>
        <w:t xml:space="preserve"> i przepisów regulujących pracę pracownika </w:t>
      </w:r>
      <w:r w:rsidR="00AF004E">
        <w:rPr>
          <w:sz w:val="20"/>
          <w:szCs w:val="20"/>
          <w:lang w:eastAsia="pl-PL"/>
        </w:rPr>
        <w:t>Działu Zamówień Publicznych</w:t>
      </w:r>
      <w:r w:rsidR="0079106D" w:rsidRPr="0079106D">
        <w:rPr>
          <w:sz w:val="20"/>
          <w:szCs w:val="20"/>
          <w:lang w:eastAsia="pl-PL"/>
        </w:rPr>
        <w:t xml:space="preserve"> m.in. </w:t>
      </w:r>
      <w:r w:rsidR="00804891" w:rsidRPr="00804891">
        <w:rPr>
          <w:sz w:val="20"/>
          <w:szCs w:val="20"/>
          <w:lang w:eastAsia="pl-PL"/>
        </w:rPr>
        <w:t>ustaw</w:t>
      </w:r>
      <w:r w:rsidR="00804891">
        <w:rPr>
          <w:sz w:val="20"/>
          <w:szCs w:val="20"/>
          <w:lang w:eastAsia="pl-PL"/>
        </w:rPr>
        <w:t>y</w:t>
      </w:r>
      <w:r w:rsidR="00804891" w:rsidRPr="00804891">
        <w:rPr>
          <w:sz w:val="20"/>
          <w:szCs w:val="20"/>
          <w:lang w:eastAsia="pl-PL"/>
        </w:rPr>
        <w:t xml:space="preserve"> o finansach publicznych</w:t>
      </w:r>
      <w:r w:rsidR="00804891">
        <w:rPr>
          <w:sz w:val="20"/>
          <w:szCs w:val="20"/>
          <w:lang w:eastAsia="pl-PL"/>
        </w:rPr>
        <w:t>,</w:t>
      </w:r>
      <w:r w:rsidR="00804891" w:rsidRPr="00804891">
        <w:rPr>
          <w:sz w:val="20"/>
          <w:szCs w:val="20"/>
          <w:lang w:eastAsia="pl-PL"/>
        </w:rPr>
        <w:t xml:space="preserve"> </w:t>
      </w:r>
      <w:r w:rsidR="0079106D" w:rsidRPr="0079106D">
        <w:rPr>
          <w:sz w:val="20"/>
          <w:szCs w:val="20"/>
          <w:lang w:eastAsia="pl-PL"/>
        </w:rPr>
        <w:t xml:space="preserve">przepisów Kodeksu pracy, ustawy </w:t>
      </w:r>
      <w:r w:rsidR="00147A4E">
        <w:rPr>
          <w:sz w:val="20"/>
          <w:szCs w:val="20"/>
          <w:lang w:eastAsia="pl-PL"/>
        </w:rPr>
        <w:br/>
      </w:r>
      <w:r w:rsidR="0079106D" w:rsidRPr="0079106D">
        <w:rPr>
          <w:sz w:val="20"/>
          <w:szCs w:val="20"/>
          <w:lang w:eastAsia="pl-PL"/>
        </w:rPr>
        <w:t>o ochronie danych osobowych</w:t>
      </w:r>
      <w:r w:rsidR="00AF004E">
        <w:rPr>
          <w:sz w:val="20"/>
          <w:szCs w:val="20"/>
          <w:lang w:eastAsia="pl-PL"/>
        </w:rPr>
        <w:t>.</w:t>
      </w:r>
      <w:r w:rsidR="00A51959">
        <w:rPr>
          <w:sz w:val="20"/>
          <w:szCs w:val="20"/>
          <w:lang w:eastAsia="pl-PL"/>
        </w:rPr>
        <w:tab/>
      </w:r>
    </w:p>
    <w:p w14:paraId="4F2D8828" w14:textId="77777777" w:rsidR="00A77E9A" w:rsidRDefault="00252F2C"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Predyspozycje osobowościowe:</w:t>
      </w:r>
      <w:r w:rsidRPr="00A27793">
        <w:rPr>
          <w:rFonts w:eastAsia="Times New Roman" w:cstheme="minorHAnsi"/>
          <w:kern w:val="0"/>
          <w:sz w:val="20"/>
          <w:szCs w:val="20"/>
          <w:lang w:eastAsia="pl-PL"/>
          <w14:ligatures w14:val="none"/>
        </w:rPr>
        <w:t> </w:t>
      </w:r>
      <w:r w:rsidR="005F252B" w:rsidRPr="00A27793">
        <w:rPr>
          <w:rFonts w:eastAsia="Times New Roman" w:cstheme="minorHAnsi"/>
          <w:kern w:val="0"/>
          <w:sz w:val="20"/>
          <w:szCs w:val="20"/>
          <w:lang w:eastAsia="pl-PL"/>
          <w14:ligatures w14:val="none"/>
        </w:rPr>
        <w:t xml:space="preserve">samodzielność </w:t>
      </w:r>
      <w:r w:rsidR="009B3651" w:rsidRPr="00A27793">
        <w:rPr>
          <w:rFonts w:eastAsia="Times New Roman" w:cstheme="minorHAnsi"/>
          <w:kern w:val="0"/>
          <w:sz w:val="20"/>
          <w:szCs w:val="20"/>
          <w:lang w:eastAsia="pl-PL"/>
          <w14:ligatures w14:val="none"/>
        </w:rPr>
        <w:t>i odpowiedzialność</w:t>
      </w:r>
      <w:r w:rsidR="005F252B" w:rsidRPr="00A27793">
        <w:rPr>
          <w:rFonts w:eastAsia="Times New Roman" w:cstheme="minorHAnsi"/>
          <w:kern w:val="0"/>
          <w:sz w:val="20"/>
          <w:szCs w:val="20"/>
          <w:lang w:eastAsia="pl-PL"/>
          <w14:ligatures w14:val="none"/>
        </w:rPr>
        <w:t>,</w:t>
      </w:r>
      <w:r w:rsidR="006A7ADE" w:rsidRPr="00A27793">
        <w:rPr>
          <w:rFonts w:eastAsia="Times New Roman" w:cstheme="minorHAnsi"/>
          <w:kern w:val="0"/>
          <w:sz w:val="20"/>
          <w:szCs w:val="20"/>
          <w:lang w:eastAsia="pl-PL"/>
          <w14:ligatures w14:val="none"/>
        </w:rPr>
        <w:t xml:space="preserve"> </w:t>
      </w:r>
      <w:r w:rsidR="00A77E9A">
        <w:rPr>
          <w:rFonts w:eastAsia="Times New Roman" w:cstheme="minorHAnsi"/>
          <w:kern w:val="0"/>
          <w:sz w:val="20"/>
          <w:szCs w:val="20"/>
          <w:lang w:eastAsia="pl-PL"/>
          <w14:ligatures w14:val="none"/>
        </w:rPr>
        <w:t>duża</w:t>
      </w:r>
      <w:r w:rsidR="00BE7F9C" w:rsidRPr="00A27793">
        <w:rPr>
          <w:rFonts w:eastAsia="Times New Roman" w:cstheme="minorHAnsi"/>
          <w:kern w:val="0"/>
          <w:sz w:val="20"/>
          <w:szCs w:val="20"/>
          <w:lang w:eastAsia="pl-PL"/>
          <w14:ligatures w14:val="none"/>
        </w:rPr>
        <w:t xml:space="preserve"> motywacja do pracy,</w:t>
      </w:r>
      <w:r w:rsidR="006A7ADE" w:rsidRPr="00A27793">
        <w:rPr>
          <w:rFonts w:eastAsia="Times New Roman" w:cstheme="minorHAnsi"/>
          <w:kern w:val="0"/>
          <w:sz w:val="20"/>
          <w:szCs w:val="20"/>
          <w:lang w:eastAsia="pl-PL"/>
          <w14:ligatures w14:val="none"/>
        </w:rPr>
        <w:t xml:space="preserve"> </w:t>
      </w:r>
      <w:r w:rsidR="009B3651" w:rsidRPr="00A27793">
        <w:rPr>
          <w:rFonts w:eastAsia="Times New Roman" w:cstheme="minorHAnsi"/>
          <w:kern w:val="0"/>
          <w:sz w:val="20"/>
          <w:szCs w:val="20"/>
          <w:lang w:eastAsia="pl-PL"/>
          <w14:ligatures w14:val="none"/>
        </w:rPr>
        <w:t xml:space="preserve">dobra organizacja </w:t>
      </w:r>
    </w:p>
    <w:p w14:paraId="5BE55AB2" w14:textId="661BAFA0" w:rsidR="003E0B0B" w:rsidRPr="00A27793" w:rsidRDefault="009B3651" w:rsidP="00A77E9A">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i umiejętność pracy pod presją czasu</w:t>
      </w:r>
      <w:r w:rsidR="00252F2C" w:rsidRPr="00A27793">
        <w:rPr>
          <w:rFonts w:eastAsia="Times New Roman" w:cstheme="minorHAnsi"/>
          <w:kern w:val="0"/>
          <w:sz w:val="20"/>
          <w:szCs w:val="20"/>
          <w:lang w:eastAsia="pl-PL"/>
          <w14:ligatures w14:val="none"/>
        </w:rPr>
        <w:t>.</w:t>
      </w:r>
    </w:p>
    <w:p w14:paraId="7758795C" w14:textId="77777777" w:rsidR="003E0B0B" w:rsidRPr="00A27793" w:rsidRDefault="003E0B0B" w:rsidP="00A27793">
      <w:pPr>
        <w:pStyle w:val="Akapitzlist"/>
        <w:spacing w:after="0" w:line="240" w:lineRule="auto"/>
        <w:jc w:val="both"/>
        <w:rPr>
          <w:rFonts w:eastAsia="Times New Roman" w:cstheme="minorHAnsi"/>
          <w:b/>
          <w:bCs/>
          <w:kern w:val="0"/>
          <w:sz w:val="20"/>
          <w:szCs w:val="20"/>
          <w:lang w:eastAsia="pl-PL"/>
          <w14:ligatures w14:val="none"/>
        </w:rPr>
      </w:pPr>
    </w:p>
    <w:p w14:paraId="557DFD4B" w14:textId="77777777"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Zasady odpowiedzialności pracownika na stanowisku:</w:t>
      </w:r>
    </w:p>
    <w:p w14:paraId="45059ED7" w14:textId="456F2F7F" w:rsidR="009B3651" w:rsidRPr="00A27793" w:rsidRDefault="00252F2C" w:rsidP="00A27793">
      <w:pPr>
        <w:pStyle w:val="Akapitzlist"/>
        <w:numPr>
          <w:ilvl w:val="0"/>
          <w:numId w:val="19"/>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lastRenderedPageBreak/>
        <w:t>odpowiedzialność porządkowa (dotyczy przestrzegania przez pracownika przepisów dotyczących bezpieczeństwa i higieny pracy oraz kar za nieprzestrzeganie przepisów obowiązujących w danym przedsiębiorstwie);</w:t>
      </w:r>
    </w:p>
    <w:p w14:paraId="2FD6023C" w14:textId="77777777" w:rsidR="00C4699D" w:rsidRPr="00A27793" w:rsidRDefault="00252F2C" w:rsidP="00A27793">
      <w:pPr>
        <w:pStyle w:val="Akapitzlist"/>
        <w:numPr>
          <w:ilvl w:val="0"/>
          <w:numId w:val="16"/>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odpowiedzialność za mienie powierzone pracownikowi (dotyczy powierzonych pracownikowi pieniędzy do rozliczenia lub zwrotu oraz innego mienia powierzonego pracownikowi do rozliczenia lub zwrotu).</w:t>
      </w:r>
    </w:p>
    <w:p w14:paraId="2272C0C8" w14:textId="41D432B5" w:rsidR="00394E2D" w:rsidRPr="00A27793" w:rsidRDefault="00252F2C" w:rsidP="00A27793">
      <w:pPr>
        <w:spacing w:before="100" w:beforeAutospacing="1" w:after="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Informacja o warunkach pracy:</w:t>
      </w:r>
      <w:r w:rsidRPr="00A27793">
        <w:rPr>
          <w:rFonts w:eastAsia="Times New Roman" w:cstheme="minorHAnsi"/>
          <w:kern w:val="0"/>
          <w:sz w:val="20"/>
          <w:szCs w:val="20"/>
          <w:lang w:eastAsia="pl-PL"/>
          <w14:ligatures w14:val="none"/>
        </w:rPr>
        <w:t> </w:t>
      </w:r>
    </w:p>
    <w:p w14:paraId="726A87B6" w14:textId="77777777" w:rsidR="00C4699D" w:rsidRPr="00A20363" w:rsidRDefault="00C4699D" w:rsidP="00A27793">
      <w:pPr>
        <w:spacing w:after="0" w:line="240" w:lineRule="auto"/>
        <w:jc w:val="both"/>
        <w:rPr>
          <w:rFonts w:eastAsia="Times New Roman" w:cstheme="minorHAnsi"/>
          <w:kern w:val="0"/>
          <w:sz w:val="10"/>
          <w:szCs w:val="10"/>
          <w:lang w:eastAsia="pl-PL"/>
          <w14:ligatures w14:val="none"/>
        </w:rPr>
      </w:pPr>
    </w:p>
    <w:p w14:paraId="4ACE1562" w14:textId="5F992A1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Miejsce pracy: Młodzieżowe Centrum Sportu Wrocław, al. Ignacego Jana Paderewskiego 35, 51-612 Wrocław.</w:t>
      </w:r>
    </w:p>
    <w:p w14:paraId="69580950" w14:textId="76F908A8"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Stanowisko pracy: praca stacjonarna przy stanowisku komputerowym powyżej 4 godzin dziennie.</w:t>
      </w:r>
    </w:p>
    <w:p w14:paraId="17A438A3"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59DE975F" w14:textId="60998954" w:rsidR="00394E2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Czas pracy: ośmiogodzinny czas pracy na dobę i przeciętnie 40-godzin w przeciętnie pięciodniowym tygodniu pracy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w trzymiesięcznym okresie rozliczeniowym.</w:t>
      </w:r>
    </w:p>
    <w:p w14:paraId="132CC7A0" w14:textId="77777777" w:rsidR="00394E2D" w:rsidRPr="00A27793" w:rsidRDefault="00394E2D" w:rsidP="00A27793">
      <w:pPr>
        <w:spacing w:after="0" w:line="240" w:lineRule="auto"/>
        <w:jc w:val="both"/>
        <w:rPr>
          <w:rFonts w:eastAsia="Times New Roman" w:cstheme="minorHAnsi"/>
          <w:kern w:val="0"/>
          <w:sz w:val="20"/>
          <w:szCs w:val="20"/>
          <w:lang w:eastAsia="pl-PL"/>
          <w14:ligatures w14:val="none"/>
        </w:rPr>
      </w:pPr>
    </w:p>
    <w:p w14:paraId="01EF9E53" w14:textId="7303E954"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Materiały i urządzenia, których pracownik będzie używał w czasie pracy: </w:t>
      </w:r>
      <w:r w:rsidR="00786DC5" w:rsidRPr="00786DC5">
        <w:rPr>
          <w:rFonts w:eastAsia="Times New Roman" w:cstheme="minorHAnsi"/>
          <w:kern w:val="0"/>
          <w:sz w:val="20"/>
          <w:szCs w:val="20"/>
          <w:lang w:eastAsia="pl-PL"/>
          <w14:ligatures w14:val="none"/>
        </w:rPr>
        <w:t>kserokopiarka, komputer, monitor komputerowy, telefon służbowy (zgodnie z przepisami BHP)</w:t>
      </w:r>
    </w:p>
    <w:p w14:paraId="47E5E97C" w14:textId="77777777" w:rsidR="00786DC5" w:rsidRPr="00A27793" w:rsidRDefault="00786DC5" w:rsidP="00A27793">
      <w:pPr>
        <w:spacing w:after="0" w:line="240" w:lineRule="auto"/>
        <w:jc w:val="both"/>
        <w:rPr>
          <w:rFonts w:eastAsia="Times New Roman" w:cstheme="minorHAnsi"/>
          <w:kern w:val="0"/>
          <w:sz w:val="20"/>
          <w:szCs w:val="20"/>
          <w:lang w:eastAsia="pl-PL"/>
          <w14:ligatures w14:val="none"/>
        </w:rPr>
      </w:pPr>
    </w:p>
    <w:p w14:paraId="472D6E86" w14:textId="7D3637AD" w:rsidR="00394E2D"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Wskaźnik zatrudnienia osób niepełnosprawnych w jednostce, w rozumieniu przepisów</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o</w:t>
      </w:r>
      <w:r w:rsidR="00394E2D"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xml:space="preserve">rehabilitacji zawodowej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i społecznej oraz zatrudnieniu osób niepełnosprawnych, wynosi poniżej 6%.</w:t>
      </w:r>
    </w:p>
    <w:p w14:paraId="31523DAC" w14:textId="77777777" w:rsidR="001A5407" w:rsidRPr="00A27793" w:rsidRDefault="001A5407" w:rsidP="00A27793">
      <w:pPr>
        <w:spacing w:after="0" w:line="240" w:lineRule="auto"/>
        <w:jc w:val="both"/>
        <w:rPr>
          <w:rFonts w:eastAsia="Times New Roman" w:cstheme="minorHAnsi"/>
          <w:kern w:val="0"/>
          <w:sz w:val="20"/>
          <w:szCs w:val="20"/>
          <w:lang w:eastAsia="pl-PL"/>
          <w14:ligatures w14:val="none"/>
        </w:rPr>
      </w:pPr>
    </w:p>
    <w:p w14:paraId="1D10803A" w14:textId="51013C46" w:rsidR="00C4699D" w:rsidRPr="00A27793" w:rsidRDefault="00252F2C" w:rsidP="00A27793">
      <w:p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br/>
      </w:r>
      <w:r w:rsidRPr="00A27793">
        <w:rPr>
          <w:rFonts w:eastAsia="Times New Roman" w:cstheme="minorHAnsi"/>
          <w:b/>
          <w:bCs/>
          <w:kern w:val="0"/>
          <w:sz w:val="20"/>
          <w:szCs w:val="20"/>
          <w:lang w:eastAsia="pl-PL"/>
          <w14:ligatures w14:val="none"/>
        </w:rPr>
        <w:t>Wymagane dokumenty:</w:t>
      </w:r>
    </w:p>
    <w:p w14:paraId="6EF1F066" w14:textId="72BB78A6" w:rsidR="009B3651" w:rsidRPr="00A27793" w:rsidRDefault="00252F2C" w:rsidP="00A27793">
      <w:pPr>
        <w:pStyle w:val="Akapitzlist"/>
        <w:numPr>
          <w:ilvl w:val="0"/>
          <w:numId w:val="16"/>
        </w:numPr>
        <w:spacing w:after="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list motywacyjny, opatrzony własnoręcznym podpisem;</w:t>
      </w:r>
    </w:p>
    <w:p w14:paraId="1CD596D5" w14:textId="1B081C23"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kwestionariusz osobowy, do pobrania tutaj --&gt;</w:t>
      </w:r>
      <w:r w:rsidR="007B7F06"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 zgodnie z załączonym wzorem, opatrzony datą i własnoręcznym podpisem wraz ze zgodą na przetwarzania danych osobowych;</w:t>
      </w:r>
    </w:p>
    <w:p w14:paraId="7DC909D7"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świadectw pracy;</w:t>
      </w:r>
    </w:p>
    <w:p w14:paraId="4E9342A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kopie dokumentów potwierdzających wymagane wykształcenie;</w:t>
      </w:r>
    </w:p>
    <w:p w14:paraId="17E34B83"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oświadczenie o posiadaniu pełnej zdolności do czynności prawnych oraz korzystaniu z pełni praw publicznych, opatrzone własnoręcznym podpisem</w:t>
      </w:r>
      <w:r w:rsidR="003E0B0B" w:rsidRPr="00A27793">
        <w:rPr>
          <w:rFonts w:eastAsia="Times New Roman" w:cstheme="minorHAnsi"/>
          <w:kern w:val="0"/>
          <w:sz w:val="20"/>
          <w:szCs w:val="20"/>
          <w:lang w:eastAsia="pl-PL"/>
          <w14:ligatures w14:val="none"/>
        </w:rPr>
        <w:t>;</w:t>
      </w:r>
    </w:p>
    <w:p w14:paraId="55F91EC0" w14:textId="77777777" w:rsidR="002A34FB"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oświadczenie, że kandydat nie był skazany prawomocnym wyrokiem sądu za umyślne przestępstwo ścigane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oskarżenia publicznego lub umyślne przestępstwo skarbowe, opatrzone własnoręcznym podpisem;</w:t>
      </w:r>
    </w:p>
    <w:p w14:paraId="7D942D06" w14:textId="2CB92625" w:rsidR="00252F2C" w:rsidRPr="00A27793" w:rsidRDefault="00252F2C" w:rsidP="00A27793">
      <w:pPr>
        <w:pStyle w:val="Akapitzlist"/>
        <w:numPr>
          <w:ilvl w:val="0"/>
          <w:numId w:val="17"/>
        </w:numPr>
        <w:spacing w:before="100" w:beforeAutospacing="1" w:after="100" w:afterAutospacing="1"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 xml:space="preserve">kopia dokumentu potwierdzającego niepełnosprawność w przypadku kandydata, który zamierza skorzystać </w:t>
      </w:r>
      <w:r w:rsidR="00394E2D" w:rsidRPr="00A27793">
        <w:rPr>
          <w:rFonts w:eastAsia="Times New Roman" w:cstheme="minorHAnsi"/>
          <w:kern w:val="0"/>
          <w:sz w:val="20"/>
          <w:szCs w:val="20"/>
          <w:lang w:eastAsia="pl-PL"/>
          <w14:ligatures w14:val="none"/>
        </w:rPr>
        <w:br/>
      </w:r>
      <w:r w:rsidRPr="00A27793">
        <w:rPr>
          <w:rFonts w:eastAsia="Times New Roman" w:cstheme="minorHAnsi"/>
          <w:kern w:val="0"/>
          <w:sz w:val="20"/>
          <w:szCs w:val="20"/>
          <w:lang w:eastAsia="pl-PL"/>
          <w14:ligatures w14:val="none"/>
        </w:rPr>
        <w:t>z uprawnienia, o którym mowa w ustawie z dnia 21 listopada 2008 roku o pracownikach samorządowych, zgoda na przetwarzania danych osobowych.</w:t>
      </w:r>
    </w:p>
    <w:p w14:paraId="069D58B8" w14:textId="5C07384B"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b/>
          <w:bCs/>
          <w:kern w:val="0"/>
          <w:sz w:val="20"/>
          <w:szCs w:val="20"/>
          <w:lang w:eastAsia="pl-PL"/>
          <w14:ligatures w14:val="none"/>
        </w:rPr>
        <w:t>Uwaga</w:t>
      </w:r>
      <w:r w:rsidRPr="00A27793">
        <w:rPr>
          <w:rFonts w:eastAsia="Times New Roman" w:cstheme="minorHAnsi"/>
          <w:kern w:val="0"/>
          <w:sz w:val="20"/>
          <w:szCs w:val="20"/>
          <w:lang w:eastAsia="pl-PL"/>
          <w14:ligatures w14:val="none"/>
        </w:rPr>
        <w:t>:</w:t>
      </w:r>
      <w:r w:rsidRPr="00A27793">
        <w:rPr>
          <w:rFonts w:eastAsia="Times New Roman" w:cstheme="minorHAnsi"/>
          <w:kern w:val="0"/>
          <w:sz w:val="20"/>
          <w:szCs w:val="20"/>
          <w:lang w:eastAsia="pl-PL"/>
          <w14:ligatures w14:val="none"/>
        </w:rPr>
        <w:br/>
        <w:t>Należy składać wyłącznie dokumenty i oświadczenia wymienione powyżej, bez załączania dokumentów dodatkowych, takich jak: CV, kserokopii dowodu osobistego, kserokopii paszportu, kserokopii prawa jazdy i tym podobne.</w:t>
      </w:r>
    </w:p>
    <w:p w14:paraId="0DD1FEB8" w14:textId="10C8E8F2"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Przekazanie przez kandydata danych osobowych i informacji wykraczających poza zakres określony</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w niniejszym ogłoszeniu jest wyłączną decyzją kandydata, a przekazane dane i informacje</w:t>
      </w:r>
      <w:r w:rsidR="003E0B0B" w:rsidRPr="00A27793">
        <w:rPr>
          <w:rFonts w:eastAsia="Times New Roman" w:cstheme="minorHAnsi"/>
          <w:kern w:val="0"/>
          <w:sz w:val="20"/>
          <w:szCs w:val="20"/>
          <w:lang w:eastAsia="pl-PL"/>
          <w14:ligatures w14:val="none"/>
        </w:rPr>
        <w:t xml:space="preserve"> </w:t>
      </w:r>
      <w:r w:rsidRPr="00A27793">
        <w:rPr>
          <w:rFonts w:eastAsia="Times New Roman" w:cstheme="minorHAnsi"/>
          <w:kern w:val="0"/>
          <w:sz w:val="20"/>
          <w:szCs w:val="20"/>
          <w:lang w:eastAsia="pl-PL"/>
          <w14:ligatures w14:val="none"/>
        </w:rPr>
        <w:t>nadmiarowe nie podlegają ocenie.</w:t>
      </w:r>
    </w:p>
    <w:p w14:paraId="6854413F" w14:textId="77777777" w:rsidR="003E0B0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Dokumenty sporządzone w języku obcym winny być przetłumaczone na język polski, na koszt własny kandydata.</w:t>
      </w:r>
    </w:p>
    <w:p w14:paraId="7C65E65C" w14:textId="1F9CB486" w:rsidR="003E0B0B" w:rsidRPr="00A27793" w:rsidRDefault="00252F2C" w:rsidP="00A27793">
      <w:pPr>
        <w:spacing w:after="150" w:line="240" w:lineRule="auto"/>
        <w:jc w:val="both"/>
        <w:rPr>
          <w:rFonts w:eastAsia="Times New Roman" w:cstheme="minorHAnsi"/>
          <w:b/>
          <w:bCs/>
          <w:kern w:val="0"/>
          <w:sz w:val="20"/>
          <w:szCs w:val="20"/>
          <w:lang w:eastAsia="pl-PL"/>
          <w14:ligatures w14:val="none"/>
        </w:rPr>
      </w:pPr>
      <w:r w:rsidRPr="00A27793">
        <w:rPr>
          <w:rFonts w:eastAsia="Times New Roman" w:cstheme="minorHAnsi"/>
          <w:kern w:val="0"/>
          <w:sz w:val="20"/>
          <w:szCs w:val="20"/>
          <w:lang w:eastAsia="pl-PL"/>
          <w14:ligatures w14:val="none"/>
        </w:rPr>
        <w:t>Wymagane dokumenty należy składać w sekretariacie Młodzieżowego Centrum Sportu Wrocław, przy al. Ignacego Jana Paderewskiego 35, 51-612 Wrocław lub pocztą na adres Młodzieżowego Centrum Sportu Wrocław, w zamkniętej kopercie z napisem:</w:t>
      </w:r>
      <w:r w:rsidRPr="00A27793">
        <w:rPr>
          <w:rFonts w:eastAsia="Times New Roman" w:cstheme="minorHAnsi"/>
          <w:b/>
          <w:bCs/>
          <w:kern w:val="0"/>
          <w:sz w:val="20"/>
          <w:szCs w:val="20"/>
          <w:lang w:eastAsia="pl-PL"/>
          <w14:ligatures w14:val="none"/>
        </w:rPr>
        <w:t> „</w:t>
      </w:r>
      <w:r w:rsidR="00D74A5A" w:rsidRPr="00D74A5A">
        <w:rPr>
          <w:rFonts w:eastAsia="Times New Roman" w:cstheme="minorHAnsi"/>
          <w:b/>
          <w:bCs/>
          <w:kern w:val="0"/>
          <w:sz w:val="20"/>
          <w:szCs w:val="20"/>
          <w:lang w:eastAsia="pl-PL"/>
          <w14:ligatures w14:val="none"/>
        </w:rPr>
        <w:t>Nabór na stanowisko pracownik/ pracownica Działu Zamówień Publicznych w Młodzieżowym Centrum Sportu Wrocław</w:t>
      </w:r>
      <w:r w:rsidR="00D74A5A">
        <w:rPr>
          <w:rFonts w:eastAsia="Times New Roman" w:cstheme="minorHAnsi"/>
          <w:b/>
          <w:bCs/>
          <w:kern w:val="0"/>
          <w:sz w:val="20"/>
          <w:szCs w:val="20"/>
          <w:lang w:eastAsia="pl-PL"/>
          <w14:ligatures w14:val="none"/>
        </w:rPr>
        <w:t xml:space="preserve"> </w:t>
      </w:r>
      <w:r w:rsidR="00D74A5A" w:rsidRPr="00D74A5A">
        <w:rPr>
          <w:rFonts w:eastAsia="Times New Roman" w:cstheme="minorHAnsi"/>
          <w:b/>
          <w:bCs/>
          <w:kern w:val="0"/>
          <w:sz w:val="20"/>
          <w:szCs w:val="20"/>
          <w:lang w:eastAsia="pl-PL"/>
          <w14:ligatures w14:val="none"/>
        </w:rPr>
        <w:t>– I</w:t>
      </w:r>
      <w:r w:rsidR="00D74A5A">
        <w:rPr>
          <w:rFonts w:eastAsia="Times New Roman" w:cstheme="minorHAnsi"/>
          <w:b/>
          <w:bCs/>
          <w:kern w:val="0"/>
          <w:sz w:val="20"/>
          <w:szCs w:val="20"/>
          <w:lang w:eastAsia="pl-PL"/>
          <w14:ligatures w14:val="none"/>
        </w:rPr>
        <w:t>I</w:t>
      </w:r>
      <w:r w:rsidRPr="00A27793">
        <w:rPr>
          <w:rFonts w:eastAsia="Times New Roman" w:cstheme="minorHAnsi"/>
          <w:b/>
          <w:bCs/>
          <w:kern w:val="0"/>
          <w:sz w:val="20"/>
          <w:szCs w:val="20"/>
          <w:lang w:eastAsia="pl-PL"/>
          <w14:ligatures w14:val="none"/>
        </w:rPr>
        <w:t>” </w:t>
      </w:r>
      <w:r w:rsidRPr="00A27793">
        <w:rPr>
          <w:rFonts w:eastAsia="Times New Roman" w:cstheme="minorHAnsi"/>
          <w:kern w:val="0"/>
          <w:sz w:val="20"/>
          <w:szCs w:val="20"/>
          <w:lang w:eastAsia="pl-PL"/>
          <w14:ligatures w14:val="none"/>
        </w:rPr>
        <w:t xml:space="preserve">w nieprzekraczalnym terminie </w:t>
      </w:r>
      <w:r w:rsidRPr="00A27793">
        <w:rPr>
          <w:rFonts w:eastAsia="Times New Roman" w:cstheme="minorHAnsi"/>
          <w:b/>
          <w:bCs/>
          <w:kern w:val="0"/>
          <w:sz w:val="20"/>
          <w:szCs w:val="20"/>
          <w:lang w:eastAsia="pl-PL"/>
          <w14:ligatures w14:val="none"/>
        </w:rPr>
        <w:t>do dnia </w:t>
      </w:r>
      <w:r w:rsidR="00147A4E">
        <w:rPr>
          <w:rFonts w:eastAsia="Times New Roman" w:cstheme="minorHAnsi"/>
          <w:b/>
          <w:bCs/>
          <w:kern w:val="0"/>
          <w:sz w:val="20"/>
          <w:szCs w:val="20"/>
          <w:lang w:eastAsia="pl-PL"/>
          <w14:ligatures w14:val="none"/>
        </w:rPr>
        <w:t>2</w:t>
      </w:r>
      <w:r w:rsidR="006A1918">
        <w:rPr>
          <w:rFonts w:eastAsia="Times New Roman" w:cstheme="minorHAnsi"/>
          <w:b/>
          <w:bCs/>
          <w:kern w:val="0"/>
          <w:sz w:val="20"/>
          <w:szCs w:val="20"/>
          <w:lang w:eastAsia="pl-PL"/>
          <w14:ligatures w14:val="none"/>
        </w:rPr>
        <w:t>7</w:t>
      </w:r>
      <w:r w:rsidR="00F77F0A">
        <w:rPr>
          <w:rFonts w:eastAsia="Times New Roman" w:cstheme="minorHAnsi"/>
          <w:b/>
          <w:bCs/>
          <w:kern w:val="0"/>
          <w:sz w:val="20"/>
          <w:szCs w:val="20"/>
          <w:lang w:eastAsia="pl-PL"/>
          <w14:ligatures w14:val="none"/>
        </w:rPr>
        <w:t xml:space="preserve"> kwietnia</w:t>
      </w:r>
      <w:r w:rsidR="00147A4E">
        <w:rPr>
          <w:rFonts w:eastAsia="Times New Roman" w:cstheme="minorHAnsi"/>
          <w:b/>
          <w:bCs/>
          <w:kern w:val="0"/>
          <w:sz w:val="20"/>
          <w:szCs w:val="20"/>
          <w:lang w:eastAsia="pl-PL"/>
          <w14:ligatures w14:val="none"/>
        </w:rPr>
        <w:t xml:space="preserve"> </w:t>
      </w:r>
      <w:r w:rsidRPr="00A27793">
        <w:rPr>
          <w:rFonts w:eastAsia="Times New Roman" w:cstheme="minorHAnsi"/>
          <w:b/>
          <w:bCs/>
          <w:kern w:val="0"/>
          <w:sz w:val="20"/>
          <w:szCs w:val="20"/>
          <w:lang w:eastAsia="pl-PL"/>
          <w14:ligatures w14:val="none"/>
        </w:rPr>
        <w:t>202</w:t>
      </w:r>
      <w:r w:rsidR="0034136B">
        <w:rPr>
          <w:rFonts w:eastAsia="Times New Roman" w:cstheme="minorHAnsi"/>
          <w:b/>
          <w:bCs/>
          <w:kern w:val="0"/>
          <w:sz w:val="20"/>
          <w:szCs w:val="20"/>
          <w:lang w:eastAsia="pl-PL"/>
          <w14:ligatures w14:val="none"/>
        </w:rPr>
        <w:t xml:space="preserve">6 </w:t>
      </w:r>
      <w:r w:rsidRPr="00A27793">
        <w:rPr>
          <w:rFonts w:eastAsia="Times New Roman" w:cstheme="minorHAnsi"/>
          <w:b/>
          <w:bCs/>
          <w:kern w:val="0"/>
          <w:sz w:val="20"/>
          <w:szCs w:val="20"/>
          <w:lang w:eastAsia="pl-PL"/>
          <w14:ligatures w14:val="none"/>
        </w:rPr>
        <w:t xml:space="preserve">roku do godz. </w:t>
      </w:r>
      <w:r w:rsidR="00147A4E">
        <w:rPr>
          <w:rFonts w:eastAsia="Times New Roman" w:cstheme="minorHAnsi"/>
          <w:b/>
          <w:bCs/>
          <w:kern w:val="0"/>
          <w:sz w:val="20"/>
          <w:szCs w:val="20"/>
          <w:lang w:eastAsia="pl-PL"/>
          <w14:ligatures w14:val="none"/>
        </w:rPr>
        <w:t>09</w:t>
      </w:r>
      <w:r w:rsidRPr="00A27793">
        <w:rPr>
          <w:rFonts w:eastAsia="Times New Roman" w:cstheme="minorHAnsi"/>
          <w:b/>
          <w:bCs/>
          <w:kern w:val="0"/>
          <w:sz w:val="20"/>
          <w:szCs w:val="20"/>
          <w:lang w:eastAsia="pl-PL"/>
          <w14:ligatures w14:val="none"/>
        </w:rPr>
        <w:t>.00.</w:t>
      </w:r>
    </w:p>
    <w:p w14:paraId="676B3683" w14:textId="30572EE0" w:rsidR="006D638B" w:rsidRPr="00A27793" w:rsidRDefault="00252F2C" w:rsidP="00A27793">
      <w:pPr>
        <w:spacing w:after="150" w:line="240" w:lineRule="auto"/>
        <w:jc w:val="both"/>
        <w:rPr>
          <w:rFonts w:eastAsia="Times New Roman" w:cstheme="minorHAnsi"/>
          <w:kern w:val="0"/>
          <w:sz w:val="20"/>
          <w:szCs w:val="20"/>
          <w:lang w:eastAsia="pl-PL"/>
          <w14:ligatures w14:val="none"/>
        </w:rPr>
      </w:pPr>
      <w:r w:rsidRPr="00A27793">
        <w:rPr>
          <w:rFonts w:eastAsia="Times New Roman" w:cstheme="minorHAnsi"/>
          <w:kern w:val="0"/>
          <w:sz w:val="20"/>
          <w:szCs w:val="20"/>
          <w:lang w:eastAsia="pl-PL"/>
          <w14:ligatures w14:val="none"/>
        </w:rPr>
        <w:t>Oferty wysłane pocztą muszą wpłynąć do MCS Wrocław do dnia i godziny wskazanej powyżej.</w:t>
      </w:r>
      <w:r w:rsidRPr="00A27793">
        <w:rPr>
          <w:rFonts w:eastAsia="Times New Roman" w:cstheme="minorHAnsi"/>
          <w:kern w:val="0"/>
          <w:sz w:val="20"/>
          <w:szCs w:val="20"/>
          <w:lang w:eastAsia="pl-PL"/>
          <w14:ligatures w14:val="none"/>
        </w:rPr>
        <w:br/>
        <w:t>Aplikacje, które wpłyną do MCS Wrocław po wyżej określonym terminie nie będą rozpatrywane.</w:t>
      </w:r>
      <w:r w:rsidRPr="00A27793">
        <w:rPr>
          <w:rFonts w:eastAsia="Times New Roman" w:cstheme="minorHAnsi"/>
          <w:kern w:val="0"/>
          <w:sz w:val="20"/>
          <w:szCs w:val="20"/>
          <w:lang w:eastAsia="pl-PL"/>
          <w14:ligatures w14:val="none"/>
        </w:rPr>
        <w:br/>
        <w:t>Informacja o wyniku naboru zostanie zamieszczoną na stronie internetowej Młodzieżowego Centrum Sportu Wrocław w Biuletynie Informacji Publicznej oraz na tablicy informacyjnej w siedzibie Młodzieżowego Centrum Sportu Wrocław przy al. Ignacego Jana Paderewskiego 35, 51-612 Wrocław</w:t>
      </w:r>
      <w:r w:rsidR="00C4699D" w:rsidRPr="00A27793">
        <w:rPr>
          <w:rFonts w:eastAsia="Times New Roman" w:cstheme="minorHAnsi"/>
          <w:kern w:val="0"/>
          <w:sz w:val="20"/>
          <w:szCs w:val="20"/>
          <w:lang w:eastAsia="pl-PL"/>
          <w14:ligatures w14:val="none"/>
        </w:rPr>
        <w:t>.</w:t>
      </w:r>
    </w:p>
    <w:sectPr w:rsidR="006D638B" w:rsidRPr="00A27793" w:rsidSect="004D5815">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236"/>
    <w:multiLevelType w:val="hybridMultilevel"/>
    <w:tmpl w:val="B3E4E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6370F8C"/>
    <w:multiLevelType w:val="multilevel"/>
    <w:tmpl w:val="1F6C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0B1F"/>
    <w:multiLevelType w:val="hybridMultilevel"/>
    <w:tmpl w:val="CA48CB8C"/>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EE355DA"/>
    <w:multiLevelType w:val="hybridMultilevel"/>
    <w:tmpl w:val="A8287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E2B7E1C"/>
    <w:multiLevelType w:val="hybridMultilevel"/>
    <w:tmpl w:val="97760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3051A3"/>
    <w:multiLevelType w:val="hybridMultilevel"/>
    <w:tmpl w:val="7FC65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088339C"/>
    <w:multiLevelType w:val="multilevel"/>
    <w:tmpl w:val="623E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636D78"/>
    <w:multiLevelType w:val="hybridMultilevel"/>
    <w:tmpl w:val="ACA854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C21FCB"/>
    <w:multiLevelType w:val="hybridMultilevel"/>
    <w:tmpl w:val="C62292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A507E29"/>
    <w:multiLevelType w:val="hybridMultilevel"/>
    <w:tmpl w:val="6AD87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C4A4629"/>
    <w:multiLevelType w:val="hybridMultilevel"/>
    <w:tmpl w:val="8CD086AE"/>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FC84C74"/>
    <w:multiLevelType w:val="hybridMultilevel"/>
    <w:tmpl w:val="869A35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47B007D"/>
    <w:multiLevelType w:val="hybridMultilevel"/>
    <w:tmpl w:val="C8D644B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116011"/>
    <w:multiLevelType w:val="multilevel"/>
    <w:tmpl w:val="4B649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56CE4"/>
    <w:multiLevelType w:val="multilevel"/>
    <w:tmpl w:val="8EAA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058A2"/>
    <w:multiLevelType w:val="hybridMultilevel"/>
    <w:tmpl w:val="EBDE24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6AC6CA9"/>
    <w:multiLevelType w:val="multilevel"/>
    <w:tmpl w:val="B77A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8E0654"/>
    <w:multiLevelType w:val="multilevel"/>
    <w:tmpl w:val="09DC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1930DB"/>
    <w:multiLevelType w:val="hybridMultilevel"/>
    <w:tmpl w:val="08B43320"/>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0612B4A"/>
    <w:multiLevelType w:val="multilevel"/>
    <w:tmpl w:val="C45EF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83611"/>
    <w:multiLevelType w:val="hybridMultilevel"/>
    <w:tmpl w:val="B878528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2CB47EC"/>
    <w:multiLevelType w:val="hybridMultilevel"/>
    <w:tmpl w:val="EB1A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A8406E8"/>
    <w:multiLevelType w:val="hybridMultilevel"/>
    <w:tmpl w:val="00D075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C70607"/>
    <w:multiLevelType w:val="hybridMultilevel"/>
    <w:tmpl w:val="C6EAA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ED245AE"/>
    <w:multiLevelType w:val="hybridMultilevel"/>
    <w:tmpl w:val="AA4E1F98"/>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FA409FF"/>
    <w:multiLevelType w:val="hybridMultilevel"/>
    <w:tmpl w:val="4C5A8C76"/>
    <w:lvl w:ilvl="0" w:tplc="BF0E32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73856167">
    <w:abstractNumId w:val="17"/>
  </w:num>
  <w:num w:numId="2" w16cid:durableId="407456814">
    <w:abstractNumId w:val="1"/>
  </w:num>
  <w:num w:numId="3" w16cid:durableId="1593467068">
    <w:abstractNumId w:val="16"/>
  </w:num>
  <w:num w:numId="4" w16cid:durableId="237520992">
    <w:abstractNumId w:val="13"/>
  </w:num>
  <w:num w:numId="5" w16cid:durableId="205527267">
    <w:abstractNumId w:val="14"/>
  </w:num>
  <w:num w:numId="6" w16cid:durableId="1019158639">
    <w:abstractNumId w:val="19"/>
  </w:num>
  <w:num w:numId="7" w16cid:durableId="507909555">
    <w:abstractNumId w:val="12"/>
  </w:num>
  <w:num w:numId="8" w16cid:durableId="489105175">
    <w:abstractNumId w:val="20"/>
  </w:num>
  <w:num w:numId="9" w16cid:durableId="594675469">
    <w:abstractNumId w:val="10"/>
  </w:num>
  <w:num w:numId="10" w16cid:durableId="1407653528">
    <w:abstractNumId w:val="6"/>
  </w:num>
  <w:num w:numId="11" w16cid:durableId="323246051">
    <w:abstractNumId w:val="24"/>
  </w:num>
  <w:num w:numId="12" w16cid:durableId="926962266">
    <w:abstractNumId w:val="2"/>
  </w:num>
  <w:num w:numId="13" w16cid:durableId="531771433">
    <w:abstractNumId w:val="18"/>
  </w:num>
  <w:num w:numId="14" w16cid:durableId="261188638">
    <w:abstractNumId w:val="25"/>
  </w:num>
  <w:num w:numId="15" w16cid:durableId="719406533">
    <w:abstractNumId w:val="21"/>
  </w:num>
  <w:num w:numId="16" w16cid:durableId="619800863">
    <w:abstractNumId w:val="5"/>
  </w:num>
  <w:num w:numId="17" w16cid:durableId="1196384989">
    <w:abstractNumId w:val="0"/>
  </w:num>
  <w:num w:numId="18" w16cid:durableId="936981814">
    <w:abstractNumId w:val="8"/>
  </w:num>
  <w:num w:numId="19" w16cid:durableId="1997487345">
    <w:abstractNumId w:val="7"/>
  </w:num>
  <w:num w:numId="20" w16cid:durableId="2046363276">
    <w:abstractNumId w:val="22"/>
  </w:num>
  <w:num w:numId="21" w16cid:durableId="694883864">
    <w:abstractNumId w:val="15"/>
  </w:num>
  <w:num w:numId="22" w16cid:durableId="2106337728">
    <w:abstractNumId w:val="23"/>
  </w:num>
  <w:num w:numId="23" w16cid:durableId="1910729488">
    <w:abstractNumId w:val="4"/>
  </w:num>
  <w:num w:numId="24" w16cid:durableId="2092847927">
    <w:abstractNumId w:val="11"/>
  </w:num>
  <w:num w:numId="25" w16cid:durableId="377240890">
    <w:abstractNumId w:val="9"/>
  </w:num>
  <w:num w:numId="26" w16cid:durableId="972368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F2C"/>
    <w:rsid w:val="00084609"/>
    <w:rsid w:val="000B1757"/>
    <w:rsid w:val="000B2C1C"/>
    <w:rsid w:val="00120DD1"/>
    <w:rsid w:val="00122705"/>
    <w:rsid w:val="00147A4E"/>
    <w:rsid w:val="001A5407"/>
    <w:rsid w:val="00244512"/>
    <w:rsid w:val="00252F2C"/>
    <w:rsid w:val="00254A25"/>
    <w:rsid w:val="00291BDE"/>
    <w:rsid w:val="002A3430"/>
    <w:rsid w:val="002A34FB"/>
    <w:rsid w:val="0034136B"/>
    <w:rsid w:val="00353B86"/>
    <w:rsid w:val="00394E2D"/>
    <w:rsid w:val="003A475A"/>
    <w:rsid w:val="003E0B0B"/>
    <w:rsid w:val="00413959"/>
    <w:rsid w:val="0044239E"/>
    <w:rsid w:val="004D5815"/>
    <w:rsid w:val="004F497E"/>
    <w:rsid w:val="00513C11"/>
    <w:rsid w:val="00522E87"/>
    <w:rsid w:val="00542366"/>
    <w:rsid w:val="005A0D09"/>
    <w:rsid w:val="005C3A2C"/>
    <w:rsid w:val="005F252B"/>
    <w:rsid w:val="006A1918"/>
    <w:rsid w:val="006A7ADE"/>
    <w:rsid w:val="006D638B"/>
    <w:rsid w:val="00786DC5"/>
    <w:rsid w:val="0079106D"/>
    <w:rsid w:val="007A3CD3"/>
    <w:rsid w:val="007B7F06"/>
    <w:rsid w:val="00804891"/>
    <w:rsid w:val="008504D7"/>
    <w:rsid w:val="00850C47"/>
    <w:rsid w:val="00874F54"/>
    <w:rsid w:val="009B3651"/>
    <w:rsid w:val="009E30A7"/>
    <w:rsid w:val="009F31E5"/>
    <w:rsid w:val="00A20363"/>
    <w:rsid w:val="00A27793"/>
    <w:rsid w:val="00A51959"/>
    <w:rsid w:val="00A73253"/>
    <w:rsid w:val="00A77E9A"/>
    <w:rsid w:val="00AE4BB9"/>
    <w:rsid w:val="00AF004E"/>
    <w:rsid w:val="00BE7F9C"/>
    <w:rsid w:val="00C4699D"/>
    <w:rsid w:val="00CB5D65"/>
    <w:rsid w:val="00D37602"/>
    <w:rsid w:val="00D6150A"/>
    <w:rsid w:val="00D74A5A"/>
    <w:rsid w:val="00DE1C73"/>
    <w:rsid w:val="00E82D8C"/>
    <w:rsid w:val="00F413E9"/>
    <w:rsid w:val="00F77F0A"/>
    <w:rsid w:val="00FF5A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63DAC"/>
  <w15:chartTrackingRefBased/>
  <w15:docId w15:val="{94F01F3E-9B81-48CD-926B-1ACCDB85C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52F2C"/>
    <w:pPr>
      <w:ind w:left="720"/>
      <w:contextualSpacing/>
    </w:pPr>
  </w:style>
  <w:style w:type="paragraph" w:styleId="NormalnyWeb">
    <w:name w:val="Normal (Web)"/>
    <w:basedOn w:val="Normalny"/>
    <w:uiPriority w:val="99"/>
    <w:semiHidden/>
    <w:unhideWhenUsed/>
    <w:rsid w:val="00A77E9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3890983">
      <w:bodyDiv w:val="1"/>
      <w:marLeft w:val="0"/>
      <w:marRight w:val="0"/>
      <w:marTop w:val="0"/>
      <w:marBottom w:val="0"/>
      <w:divBdr>
        <w:top w:val="none" w:sz="0" w:space="0" w:color="auto"/>
        <w:left w:val="none" w:sz="0" w:space="0" w:color="auto"/>
        <w:bottom w:val="none" w:sz="0" w:space="0" w:color="auto"/>
        <w:right w:val="none" w:sz="0" w:space="0" w:color="auto"/>
      </w:divBdr>
      <w:divsChild>
        <w:div w:id="1531600599">
          <w:marLeft w:val="195"/>
          <w:marRight w:val="195"/>
          <w:marTop w:val="150"/>
          <w:marBottom w:val="150"/>
          <w:divBdr>
            <w:top w:val="none" w:sz="0" w:space="0" w:color="auto"/>
            <w:left w:val="none" w:sz="0" w:space="0" w:color="auto"/>
            <w:bottom w:val="none" w:sz="0" w:space="0" w:color="auto"/>
            <w:right w:val="none" w:sz="0" w:space="0" w:color="auto"/>
          </w:divBdr>
          <w:divsChild>
            <w:div w:id="391126795">
              <w:marLeft w:val="0"/>
              <w:marRight w:val="0"/>
              <w:marTop w:val="0"/>
              <w:marBottom w:val="0"/>
              <w:divBdr>
                <w:top w:val="none" w:sz="0" w:space="0" w:color="auto"/>
                <w:left w:val="none" w:sz="0" w:space="0" w:color="auto"/>
                <w:bottom w:val="none" w:sz="0" w:space="0" w:color="auto"/>
                <w:right w:val="none" w:sz="0" w:space="0" w:color="auto"/>
              </w:divBdr>
            </w:div>
            <w:div w:id="1373581274">
              <w:marLeft w:val="0"/>
              <w:marRight w:val="0"/>
              <w:marTop w:val="0"/>
              <w:marBottom w:val="0"/>
              <w:divBdr>
                <w:top w:val="none" w:sz="0" w:space="0" w:color="auto"/>
                <w:left w:val="none" w:sz="0" w:space="0" w:color="auto"/>
                <w:bottom w:val="none" w:sz="0" w:space="0" w:color="auto"/>
                <w:right w:val="none" w:sz="0" w:space="0" w:color="auto"/>
              </w:divBdr>
            </w:div>
            <w:div w:id="1382054248">
              <w:marLeft w:val="0"/>
              <w:marRight w:val="0"/>
              <w:marTop w:val="0"/>
              <w:marBottom w:val="0"/>
              <w:divBdr>
                <w:top w:val="none" w:sz="0" w:space="0" w:color="auto"/>
                <w:left w:val="none" w:sz="0" w:space="0" w:color="auto"/>
                <w:bottom w:val="none" w:sz="0" w:space="0" w:color="auto"/>
                <w:right w:val="none" w:sz="0" w:space="0" w:color="auto"/>
              </w:divBdr>
            </w:div>
            <w:div w:id="19966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904</Words>
  <Characters>5429</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Huculak-Jarosz</dc:creator>
  <cp:keywords/>
  <dc:description/>
  <cp:lastModifiedBy>Alina Narkiewicz</cp:lastModifiedBy>
  <cp:revision>15</cp:revision>
  <cp:lastPrinted>2024-03-21T09:59:00Z</cp:lastPrinted>
  <dcterms:created xsi:type="dcterms:W3CDTF">2026-03-05T11:41:00Z</dcterms:created>
  <dcterms:modified xsi:type="dcterms:W3CDTF">2026-04-16T08:34:00Z</dcterms:modified>
</cp:coreProperties>
</file>